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bookmarkStart w:colFirst="0" w:colLast="0" w:name="_8p7kxcz1p65e"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pageBreakBefore w:val="0"/>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Central Government Authorities, if you need further guidance on this Schedule contact the Government Legal Department’s Employment Law Group.  If you are a non-Central Government Authority, please be sure to obtain your own legal advice on use of this Schedule as required.]</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tabs>
                <w:tab w:val="left" w:leader="none" w:pos="-179"/>
                <w:tab w:val="left" w:leader="none" w:pos="-9"/>
              </w:tabs>
              <w:spacing w:after="120" w:lineRule="auto"/>
              <w:ind w:left="17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sz w:val="24"/>
                <w:szCs w:val="24"/>
                <w:u w:val="none"/>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trike w:val="0"/>
          <w:color w:val="000000"/>
          <w:sz w:val="24"/>
          <w:szCs w:val="24"/>
          <w:shd w:fill="auto" w:val="clear"/>
          <w:vertAlign w:val="baseline"/>
        </w:rPr>
      </w:pPr>
      <w:r w:rsidDel="00000000" w:rsidR="00000000" w:rsidRPr="00000000">
        <w:rPr>
          <w:rFonts w:ascii="Arial" w:cs="Arial" w:eastAsia="Arial" w:hAnsi="Arial"/>
          <w:b w:val="1"/>
          <w:sz w:val="24"/>
          <w:szCs w:val="24"/>
          <w:rtl w:val="0"/>
        </w:rPr>
        <w:t xml:space="preserve">Interpretation </w:t>
      </w:r>
      <w:r w:rsidDel="00000000" w:rsidR="00000000" w:rsidRPr="00000000">
        <w:rPr>
          <w:rtl w:val="0"/>
        </w:rPr>
      </w:r>
    </w:p>
    <w:p w:rsidR="00000000" w:rsidDel="00000000" w:rsidP="00000000" w:rsidRDefault="00000000" w:rsidRPr="00000000" w14:paraId="00000050">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pageBreakBefore w:val="0"/>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pageBreakBefore w:val="0"/>
        <w:numPr>
          <w:ilvl w:val="1"/>
          <w:numId w:val="17"/>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pageBreakBefore w:val="0"/>
        <w:numPr>
          <w:ilvl w:val="1"/>
          <w:numId w:val="17"/>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pageBreakBefore w:val="0"/>
        <w:numPr>
          <w:ilvl w:val="1"/>
          <w:numId w:val="17"/>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pageBreakBefore w:val="0"/>
        <w:numPr>
          <w:ilvl w:val="1"/>
          <w:numId w:val="17"/>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pageBreakBefore w:val="0"/>
        <w:numPr>
          <w:ilvl w:val="3"/>
          <w:numId w:val="17"/>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pageBreakBefore w:val="0"/>
        <w:numPr>
          <w:ilvl w:val="3"/>
          <w:numId w:val="17"/>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pageBreakBefore w:val="0"/>
        <w:numPr>
          <w:ilvl w:val="3"/>
          <w:numId w:val="17"/>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pageBreakBefore w:val="0"/>
        <w:numPr>
          <w:ilvl w:val="3"/>
          <w:numId w:val="17"/>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pageBreakBefore w:val="0"/>
        <w:numPr>
          <w:ilvl w:val="1"/>
          <w:numId w:val="17"/>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pageBreakBefore w:val="0"/>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A: Staff Transfer at the Start Date </w:t>
      </w:r>
    </w:p>
    <w:p w:rsidR="00000000" w:rsidDel="00000000" w:rsidP="00000000" w:rsidRDefault="00000000" w:rsidRPr="00000000" w14:paraId="00000063">
      <w:pPr>
        <w:pStyle w:val="Heading1"/>
        <w:keepNext w:val="1"/>
        <w:pageBreakBefore w:val="0"/>
        <w:jc w:val="both"/>
        <w:rPr>
          <w:rFonts w:ascii="Arial" w:cs="Arial" w:eastAsia="Arial" w:hAnsi="Arial"/>
          <w:b w:val="1"/>
          <w:smallCaps w:val="0"/>
          <w:sz w:val="24"/>
          <w:szCs w:val="24"/>
        </w:rPr>
      </w:pPr>
      <w:r w:rsidDel="00000000" w:rsidR="00000000" w:rsidRPr="00000000">
        <w:rPr>
          <w:rFonts w:ascii="Arial" w:cs="Arial" w:eastAsia="Arial" w:hAnsi="Arial"/>
          <w:b w:val="1"/>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bookmarkStart w:colFirst="0" w:colLast="0" w:name="_lnsj979g5b"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bookmarkStart w:colFirst="0" w:colLast="0" w:name="fshv1y9x3ceg"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eqt5xkyno9mr"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a3iqj94uony"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sjcqjvm088ga"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w9w3ida74ws8"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wut8qp8rqy"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voy68erjp18x"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qpui6rrmicq9"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a9me5a4ozy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v7w79kw3352"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8"/>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8"/>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mgiip14wqqox"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3yxykklw6xuk"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jhb0jixjro75"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gz46eq6jzqac"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pageBreakBefore w:val="0"/>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748bq1fnqd0z"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smpo2wkociv7"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pageBreakBefore w:val="0"/>
        <w:jc w:val="both"/>
        <w:rPr>
          <w:rFonts w:ascii="Arial" w:cs="Arial" w:eastAsia="Arial" w:hAnsi="Arial"/>
          <w:b w:val="1"/>
          <w:smallCaps w:val="0"/>
          <w:sz w:val="36"/>
          <w:szCs w:val="36"/>
        </w:rPr>
      </w:pPr>
      <w:bookmarkStart w:colFirst="0" w:colLast="0" w:name="_z8ywnn2ueov2" w:id="18"/>
      <w:bookmarkEnd w:id="18"/>
      <w:r w:rsidDel="00000000" w:rsidR="00000000" w:rsidRPr="00000000">
        <w:br w:type="page"/>
      </w:r>
      <w:r w:rsidDel="00000000" w:rsidR="00000000" w:rsidRPr="00000000">
        <w:rPr>
          <w:rFonts w:ascii="Arial" w:cs="Arial" w:eastAsia="Arial" w:hAnsi="Arial"/>
          <w:b w:val="1"/>
          <w:smallCaps w:val="0"/>
          <w:sz w:val="36"/>
          <w:szCs w:val="36"/>
          <w:rtl w:val="0"/>
        </w:rPr>
        <w:t xml:space="preserve">Part B: Staff transfer at the Start Date </w:t>
      </w:r>
    </w:p>
    <w:p w:rsidR="00000000" w:rsidDel="00000000" w:rsidP="00000000" w:rsidRDefault="00000000" w:rsidRPr="00000000" w14:paraId="000000AE">
      <w:pPr>
        <w:pStyle w:val="Heading1"/>
        <w:pageBreakBefore w:val="0"/>
        <w:jc w:val="both"/>
        <w:rPr>
          <w:rFonts w:ascii="Arial" w:cs="Arial" w:eastAsia="Arial" w:hAnsi="Arial"/>
          <w:b w:val="1"/>
          <w:smallCaps w:val="0"/>
          <w:sz w:val="36"/>
          <w:szCs w:val="36"/>
        </w:rPr>
      </w:pPr>
      <w:r w:rsidDel="00000000" w:rsidR="00000000" w:rsidRPr="00000000">
        <w:rPr>
          <w:rFonts w:ascii="Arial" w:cs="Arial" w:eastAsia="Arial" w:hAnsi="Arial"/>
          <w:b w:val="1"/>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onikjjbk9yga"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n5vky5uurr9v"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ph60npkns21z"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4kic19w1rew"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mgm8xrhz9n1c"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lglga8zzp7w"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ph1pybas3mo3"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xr5ekbej81f"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urywqdz4rnfc" w:id="27"/>
      <w:bookmarkEnd w:id="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e7wzmj1xnpy"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pageBreakBefore w:val="0"/>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dahhja9qlwmx"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tiwp5wjlqqt8"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ajeghxq06vvd"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vanrnfhqnrr3"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wjp3s3ypc1xi"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h89yyzulnbai"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jxk9qeezfav"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pageBreakBefore w:val="0"/>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D: Pensions</w:t>
      </w:r>
    </w:p>
    <w:p w:rsidR="00000000" w:rsidDel="00000000" w:rsidP="00000000" w:rsidRDefault="00000000" w:rsidRPr="00000000" w14:paraId="00000118">
      <w:pPr>
        <w:pageBreakBefore w:val="0"/>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4"/>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3"/>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3"/>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mtbxsxzabpkn"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a2m9nyau6w7c"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9ajke66a6v1y"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ed6ye0h106ii"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q48nhi8lkjqi"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cfheqdx5ub50"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pageBreakBefore w:val="0"/>
        <w:ind w:left="709" w:firstLine="0"/>
        <w:rPr>
          <w:rFonts w:ascii="Arial" w:cs="Arial" w:eastAsia="Arial" w:hAnsi="Arial"/>
          <w:sz w:val="24"/>
          <w:szCs w:val="24"/>
        </w:rPr>
      </w:pPr>
      <w:bookmarkStart w:colFirst="0" w:colLast="0" w:name="_pwg8lwe0hyac"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pageBreakBefore w:val="0"/>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E">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9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dyx0e7fibq4a"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pageBreakBefore w:val="0"/>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E">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10"/>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10"/>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60alxw4rf4gc" w:id="44"/>
      <w:bookmarkEnd w:id="4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n2elavh8dty2"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pageBreakBefore w:val="0"/>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pageBreakBefore w:val="0"/>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nsef3k8v6obn"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sazsoan06xep"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hawlaxgmiyy"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6lsruqsypzlv"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b1ustyrpxt4u"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yscmiexp03ri"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mi7a2h5vqcv2"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5ozzload2wbs"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xhqhv5q8xro0"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pzldcc716eo"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90eyopvd9b0j"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oq1z6u6zy23r"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pageBreakBefore w:val="0"/>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azo8cmn1bq7"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vp2bebmkoeg6"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pageBreakBefore w:val="0"/>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E">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F">
      <w:pPr>
        <w:pageBreakBefore w:val="0"/>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pageBreakBefore w:val="0"/>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pageBreakBefore w:val="0"/>
        <w:numPr>
          <w:ilvl w:val="1"/>
          <w:numId w:val="14"/>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pageBreakBefore w:val="0"/>
        <w:numPr>
          <w:ilvl w:val="1"/>
          <w:numId w:val="14"/>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pageBreakBefore w:val="0"/>
        <w:numPr>
          <w:ilvl w:val="2"/>
          <w:numId w:val="1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pageBreakBefore w:val="0"/>
        <w:numPr>
          <w:ilvl w:val="2"/>
          <w:numId w:val="1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pageBreakBefore w:val="0"/>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pageBreakBefore w:val="0"/>
        <w:numPr>
          <w:ilvl w:val="2"/>
          <w:numId w:val="1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pageBreakBefore w:val="0"/>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bookmarkStart w:colFirst="0" w:colLast="0" w:name="_ttj7kw5xp7gx" w:id="60"/>
      <w:bookmarkEnd w:id="6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bookmarkStart w:colFirst="0" w:colLast="0" w:name="_vu8a0lvx5386" w:id="61"/>
      <w:bookmarkEnd w:id="6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pageBreakBefore w:val="0"/>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pageBreakBefore w:val="0"/>
        <w:spacing w:after="120" w:lineRule="auto"/>
        <w:rPr>
          <w:rFonts w:ascii="Arial" w:cs="Arial" w:eastAsia="Arial" w:hAnsi="Arial"/>
          <w:b w:val="1"/>
          <w:sz w:val="36"/>
          <w:szCs w:val="36"/>
        </w:rPr>
      </w:pPr>
      <w:bookmarkStart w:colFirst="0" w:colLast="0" w:name="_f13id8udfmr4"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40">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i65n5c6977v4"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lbczkhf3lhxu"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sw9g7pt8wq5d"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oqahmtro6i53"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tmsi98gdvi8y"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pageBreakBefore w:val="0"/>
        <w:numPr>
          <w:ilvl w:val="4"/>
          <w:numId w:val="2"/>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pageBreakBefore w:val="0"/>
        <w:numPr>
          <w:ilvl w:val="4"/>
          <w:numId w:val="2"/>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sp1j7il0p8dd"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pageBreakBefore w:val="0"/>
        <w:numPr>
          <w:ilvl w:val="4"/>
          <w:numId w:val="16"/>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pageBreakBefore w:val="0"/>
        <w:numPr>
          <w:ilvl w:val="4"/>
          <w:numId w:val="16"/>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5su1mroouywk"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ivjqlykbscwp"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hfv2vrmjh5zr"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b851t8hiyp16"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us18h7pcwlsk"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rar0yqhwr5qh"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tyqd3m77vq2i"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pageBreakBefore w:val="0"/>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pageBreakBefore w:val="0"/>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u1f5n33wfnk5"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qn3hs3bin13v"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pageBreakBefore w:val="0"/>
        <w:numPr>
          <w:ilvl w:val="4"/>
          <w:numId w:val="16"/>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pageBreakBefore w:val="0"/>
        <w:numPr>
          <w:ilvl w:val="4"/>
          <w:numId w:val="16"/>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pageBreakBefore w:val="0"/>
        <w:numPr>
          <w:ilvl w:val="4"/>
          <w:numId w:val="9"/>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pageBreakBefore w:val="0"/>
        <w:numPr>
          <w:ilvl w:val="4"/>
          <w:numId w:val="9"/>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0">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43"/>
      </w:pPr>
      <w:rPr>
        <w:b w:val="0"/>
        <w:i w:val="0"/>
        <w:smallCaps w:val="0"/>
        <w:strike w:val="0"/>
        <w:color w:val="000000"/>
        <w:u w:val="none"/>
        <w:vertAlign w:val="baseline"/>
      </w:rPr>
    </w:lvl>
    <w:lvl w:ilvl="2">
      <w:start w:val="1"/>
      <w:numFmt w:val="decimal"/>
      <w:lvlText w:val="%1.%2.%3"/>
      <w:lvlJc w:val="left"/>
      <w:pPr>
        <w:ind w:left="1713" w:hanging="719.9999999999994"/>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